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DB202" w14:textId="27A9FD2E" w:rsidR="001141BB" w:rsidRDefault="00AA3E75" w:rsidP="001572C4">
      <w:pPr>
        <w:spacing w:line="240" w:lineRule="auto"/>
        <w:jc w:val="center"/>
        <w:rPr>
          <w:rFonts w:cstheme="minorHAnsi"/>
          <w:b/>
          <w:sz w:val="40"/>
          <w:szCs w:val="40"/>
        </w:rPr>
      </w:pPr>
      <w:bookmarkStart w:id="0" w:name="_Hlk112080496"/>
      <w:r>
        <w:rPr>
          <w:rFonts w:ascii="Kefa II Pro" w:hAnsi="Kefa II Pro"/>
          <w:b/>
          <w:sz w:val="40"/>
          <w:szCs w:val="40"/>
        </w:rPr>
        <w:br/>
      </w:r>
      <w:r w:rsidR="00911050">
        <w:rPr>
          <w:rFonts w:cstheme="minorHAnsi"/>
          <w:b/>
          <w:sz w:val="40"/>
          <w:szCs w:val="40"/>
        </w:rPr>
        <w:t>Jubiläumsjahr 2026</w:t>
      </w:r>
    </w:p>
    <w:p w14:paraId="30B67E07" w14:textId="4D9C19C7" w:rsidR="001572C4" w:rsidRPr="003D454B" w:rsidRDefault="001141BB" w:rsidP="001572C4">
      <w:pPr>
        <w:spacing w:line="240" w:lineRule="auto"/>
        <w:jc w:val="center"/>
        <w:rPr>
          <w:rFonts w:cstheme="minorHAnsi"/>
          <w:b/>
          <w:sz w:val="40"/>
          <w:szCs w:val="40"/>
        </w:rPr>
      </w:pPr>
      <w:r>
        <w:rPr>
          <w:rFonts w:cstheme="minorHAnsi"/>
          <w:b/>
          <w:sz w:val="40"/>
          <w:szCs w:val="40"/>
        </w:rPr>
        <w:t xml:space="preserve"> – </w:t>
      </w:r>
      <w:r w:rsidR="00911050">
        <w:rPr>
          <w:rFonts w:cstheme="minorHAnsi"/>
          <w:b/>
          <w:sz w:val="40"/>
          <w:szCs w:val="40"/>
        </w:rPr>
        <w:t>Auftakt mit neuem Virtual Reality Erlebnis</w:t>
      </w:r>
    </w:p>
    <w:p w14:paraId="79A24884" w14:textId="77777777" w:rsidR="00C574E1" w:rsidRPr="003D454B" w:rsidRDefault="00C574E1" w:rsidP="00C574E1">
      <w:pPr>
        <w:spacing w:after="0" w:line="240" w:lineRule="auto"/>
        <w:jc w:val="center"/>
        <w:rPr>
          <w:rFonts w:cstheme="minorHAnsi"/>
          <w:b/>
          <w:sz w:val="24"/>
          <w:szCs w:val="24"/>
          <w:lang w:val="de-DE"/>
        </w:rPr>
      </w:pPr>
    </w:p>
    <w:p w14:paraId="5F3B9FF5" w14:textId="4EFB0C61" w:rsidR="003D454B" w:rsidRDefault="003D454B" w:rsidP="00541900">
      <w:pPr>
        <w:spacing w:after="0"/>
        <w:rPr>
          <w:rFonts w:cstheme="minorHAnsi"/>
          <w:b/>
          <w:bCs/>
          <w:lang w:val="de-DE"/>
        </w:rPr>
      </w:pPr>
      <w:r w:rsidRPr="003D454B">
        <w:rPr>
          <w:rFonts w:cstheme="minorHAnsi"/>
          <w:b/>
          <w:bCs/>
          <w:lang w:val="de-DE"/>
        </w:rPr>
        <w:t>PRESSEMITTEILUNG</w:t>
      </w:r>
    </w:p>
    <w:p w14:paraId="599FB7A6" w14:textId="53FD0F67" w:rsidR="00860724" w:rsidRDefault="00B8278F" w:rsidP="00CE2782">
      <w:pPr>
        <w:jc w:val="both"/>
      </w:pPr>
      <w:r>
        <w:rPr>
          <w:rFonts w:cstheme="minorHAnsi"/>
          <w:lang w:val="de-DE"/>
        </w:rPr>
        <w:t>Petronell-</w:t>
      </w:r>
      <w:r w:rsidRPr="003D454B">
        <w:rPr>
          <w:rFonts w:cstheme="minorHAnsi"/>
          <w:lang w:val="de-DE"/>
        </w:rPr>
        <w:t xml:space="preserve">Carnuntum, </w:t>
      </w:r>
      <w:r w:rsidR="00541900">
        <w:rPr>
          <w:rFonts w:cstheme="minorHAnsi"/>
          <w:lang w:val="de-DE"/>
        </w:rPr>
        <w:t>März</w:t>
      </w:r>
      <w:r w:rsidRPr="003D454B">
        <w:rPr>
          <w:rFonts w:cstheme="minorHAnsi"/>
          <w:lang w:val="de-DE"/>
        </w:rPr>
        <w:t xml:space="preserve"> 2026</w:t>
      </w:r>
      <w:r>
        <w:rPr>
          <w:rFonts w:cstheme="minorHAnsi"/>
          <w:lang w:val="de-DE"/>
        </w:rPr>
        <w:t xml:space="preserve"> </w:t>
      </w:r>
      <w:r w:rsidRPr="00B8278F">
        <w:rPr>
          <w:rFonts w:cstheme="minorHAnsi"/>
        </w:rPr>
        <w:t>–</w:t>
      </w:r>
      <w:r>
        <w:rPr>
          <w:rFonts w:cstheme="minorHAnsi"/>
        </w:rPr>
        <w:t xml:space="preserve"> </w:t>
      </w:r>
      <w:r w:rsidR="00860724">
        <w:t xml:space="preserve">Am Samstag, 14. März startet die Römerstadt Carnuntum in eine neue Saison und gleichzeitig auch in ein </w:t>
      </w:r>
      <w:r w:rsidR="00CE2782">
        <w:t>großartiges</w:t>
      </w:r>
      <w:r w:rsidR="00860724">
        <w:t xml:space="preserve"> Jubiläumsjahr</w:t>
      </w:r>
      <w:r w:rsidR="00860724">
        <w:rPr>
          <w:b/>
          <w:bCs/>
        </w:rPr>
        <w:t xml:space="preserve">: </w:t>
      </w:r>
      <w:r w:rsidR="00860724" w:rsidRPr="00860724">
        <w:t xml:space="preserve">2026 </w:t>
      </w:r>
      <w:r w:rsidR="00860724">
        <w:t>wird 30 Jahre Römerstadt und 20 Jahre rekonstruierte Häuser gefeiert. Brandneu in dieser Saison ist die „Carnuntum Experience“</w:t>
      </w:r>
      <w:r w:rsidR="00CE2782">
        <w:t xml:space="preserve"> - </w:t>
      </w:r>
      <w:r w:rsidR="00860724">
        <w:t>ein virtuelle</w:t>
      </w:r>
      <w:r w:rsidR="00DE4926">
        <w:t>s</w:t>
      </w:r>
      <w:r w:rsidR="00860724">
        <w:t xml:space="preserve"> 3D-</w:t>
      </w:r>
      <w:r w:rsidR="00DE4926">
        <w:t>Erlebnis</w:t>
      </w:r>
      <w:r w:rsidR="00CE2782">
        <w:t xml:space="preserve">, bei dem Besucherinnen und Besucher mit </w:t>
      </w:r>
      <w:r w:rsidR="00DE4926">
        <w:t>eindrucksvollen</w:t>
      </w:r>
      <w:r w:rsidR="00CE2782">
        <w:t xml:space="preserve"> neuen Blickwinkeln</w:t>
      </w:r>
      <w:r w:rsidR="00860724">
        <w:t xml:space="preserve"> in die Vergangenheit</w:t>
      </w:r>
      <w:r w:rsidR="00CE2782">
        <w:t xml:space="preserve"> eintauchen können.</w:t>
      </w:r>
    </w:p>
    <w:p w14:paraId="3A8F1D11" w14:textId="77777777" w:rsidR="00CE2782" w:rsidRPr="00860724" w:rsidRDefault="00CE2782" w:rsidP="00CE2782">
      <w:pPr>
        <w:jc w:val="both"/>
      </w:pPr>
    </w:p>
    <w:p w14:paraId="302E0C48" w14:textId="77777777" w:rsidR="00860724" w:rsidRPr="00BC5BFA" w:rsidRDefault="00860724" w:rsidP="00860724">
      <w:pPr>
        <w:rPr>
          <w:rFonts w:cstheme="minorHAnsi"/>
          <w:b/>
          <w:bCs/>
          <w:lang w:val="de-DE"/>
        </w:rPr>
      </w:pPr>
      <w:r>
        <w:rPr>
          <w:rFonts w:cstheme="minorHAnsi"/>
          <w:b/>
          <w:bCs/>
          <w:lang w:val="de-DE"/>
        </w:rPr>
        <w:t xml:space="preserve">Carnuntum Experience - </w:t>
      </w:r>
      <w:r w:rsidRPr="00BC5BFA">
        <w:rPr>
          <w:rFonts w:cstheme="minorHAnsi"/>
          <w:b/>
          <w:bCs/>
          <w:lang w:val="de-DE"/>
        </w:rPr>
        <w:t>Neue</w:t>
      </w:r>
      <w:r>
        <w:rPr>
          <w:rFonts w:cstheme="minorHAnsi"/>
          <w:b/>
          <w:bCs/>
          <w:lang w:val="de-DE"/>
        </w:rPr>
        <w:t>s</w:t>
      </w:r>
      <w:r w:rsidRPr="00BC5BFA">
        <w:rPr>
          <w:rFonts w:cstheme="minorHAnsi"/>
          <w:b/>
          <w:bCs/>
          <w:lang w:val="de-DE"/>
        </w:rPr>
        <w:t xml:space="preserve"> V</w:t>
      </w:r>
      <w:r>
        <w:rPr>
          <w:rFonts w:cstheme="minorHAnsi"/>
          <w:b/>
          <w:bCs/>
          <w:lang w:val="de-DE"/>
        </w:rPr>
        <w:t>irtual Reality</w:t>
      </w:r>
      <w:r w:rsidRPr="00BC5BFA">
        <w:rPr>
          <w:rFonts w:cstheme="minorHAnsi"/>
          <w:b/>
          <w:bCs/>
          <w:lang w:val="de-DE"/>
        </w:rPr>
        <w:t xml:space="preserve"> </w:t>
      </w:r>
      <w:r>
        <w:rPr>
          <w:rFonts w:cstheme="minorHAnsi"/>
          <w:b/>
          <w:bCs/>
          <w:lang w:val="de-DE"/>
        </w:rPr>
        <w:t>Erlebnis</w:t>
      </w:r>
      <w:r w:rsidRPr="00BC5BFA">
        <w:rPr>
          <w:rFonts w:cstheme="minorHAnsi"/>
          <w:b/>
          <w:bCs/>
          <w:lang w:val="de-DE"/>
        </w:rPr>
        <w:t xml:space="preserve"> </w:t>
      </w:r>
    </w:p>
    <w:p w14:paraId="4432230D" w14:textId="4FC2F11B" w:rsidR="006C0FCF" w:rsidRDefault="0085184B" w:rsidP="0072475F">
      <w:pPr>
        <w:jc w:val="both"/>
      </w:pPr>
      <w:r>
        <w:t xml:space="preserve">Als </w:t>
      </w:r>
      <w:r w:rsidR="00214C44">
        <w:t>Auftakt</w:t>
      </w:r>
      <w:r>
        <w:t xml:space="preserve"> im Jubiläumsjahr wird mit</w:t>
      </w:r>
      <w:r w:rsidR="00860724">
        <w:t xml:space="preserve"> Saisonbeginn am 14. März </w:t>
      </w:r>
      <w:r w:rsidR="00202754">
        <w:t>der</w:t>
      </w:r>
      <w:r w:rsidR="006239D9">
        <w:t xml:space="preserve"> neue</w:t>
      </w:r>
      <w:r w:rsidR="00202754">
        <w:t xml:space="preserve"> </w:t>
      </w:r>
      <w:r w:rsidR="00860724">
        <w:t>Virtual Reality Raum der Römerstadt</w:t>
      </w:r>
      <w:r w:rsidR="00202754">
        <w:t xml:space="preserve"> eröffnet</w:t>
      </w:r>
      <w:r w:rsidR="00860724">
        <w:t xml:space="preserve">. In der „Carnuntum Experience“ </w:t>
      </w:r>
      <w:r w:rsidR="00FE3D2A">
        <w:t>erleben</w:t>
      </w:r>
      <w:r w:rsidR="00860724">
        <w:t xml:space="preserve"> </w:t>
      </w:r>
      <w:r w:rsidR="006239D9">
        <w:t>Besucherinnen und Besucher</w:t>
      </w:r>
      <w:r w:rsidR="00860724">
        <w:t xml:space="preserve"> </w:t>
      </w:r>
      <w:r w:rsidR="00BC11B1">
        <w:t>in</w:t>
      </w:r>
      <w:r w:rsidR="00860724">
        <w:t xml:space="preserve"> eine</w:t>
      </w:r>
      <w:r w:rsidR="006239D9">
        <w:t xml:space="preserve">m </w:t>
      </w:r>
      <w:r w:rsidR="00860724">
        <w:t xml:space="preserve">virtuellen </w:t>
      </w:r>
      <w:r w:rsidR="006239D9">
        <w:t>Rundflug</w:t>
      </w:r>
      <w:r w:rsidR="00860724">
        <w:t xml:space="preserve"> </w:t>
      </w:r>
      <w:r w:rsidR="00FE3D2A">
        <w:t xml:space="preserve">Carnuntum </w:t>
      </w:r>
      <w:r w:rsidR="00D11F71">
        <w:t>zur</w:t>
      </w:r>
      <w:r w:rsidR="00FE3D2A">
        <w:t xml:space="preserve"> Römerzeit hautnah</w:t>
      </w:r>
      <w:r w:rsidR="00860724">
        <w:t xml:space="preserve"> mit völlig neuen Blickwinkeln. </w:t>
      </w:r>
      <w:r w:rsidR="006239D9">
        <w:t xml:space="preserve">Auf der Reise durch die Jahrhunderte </w:t>
      </w:r>
      <w:r w:rsidR="00AE1017">
        <w:t>wird der Wandel der antiken Metropole von der</w:t>
      </w:r>
      <w:r w:rsidR="0010000C">
        <w:t xml:space="preserve"> Gründung, über die</w:t>
      </w:r>
      <w:r w:rsidR="00AE1017">
        <w:t xml:space="preserve"> Blütezeit bis schließlich zum Verfall Carnuntums mit eindrucksvollen 3D </w:t>
      </w:r>
      <w:r w:rsidR="00BC11B1">
        <w:t>Visualisierungen</w:t>
      </w:r>
      <w:r w:rsidR="00AE1017">
        <w:t xml:space="preserve"> gezeigt. </w:t>
      </w:r>
      <w:r w:rsidR="006239D9">
        <w:t>Die antike Ausdehnung der Stadt, sowie bis dato unter der Erde begrabene Stadtteile wie das Militärlager, der Statthalterpalast und die Forumstherme</w:t>
      </w:r>
      <w:r w:rsidR="00AE1017">
        <w:t>n</w:t>
      </w:r>
      <w:r w:rsidR="006239D9">
        <w:t xml:space="preserve"> </w:t>
      </w:r>
      <w:r w:rsidR="00AE1017">
        <w:t>werden</w:t>
      </w:r>
      <w:r w:rsidR="006239D9">
        <w:t xml:space="preserve"> in spektakulären Bildern greifbar nahe.</w:t>
      </w:r>
      <w:r w:rsidR="006C0FCF">
        <w:t xml:space="preserve"> </w:t>
      </w:r>
    </w:p>
    <w:p w14:paraId="33045F6F" w14:textId="3E545448" w:rsidR="0072475F" w:rsidRDefault="006C0FCF" w:rsidP="0072475F">
      <w:pPr>
        <w:jc w:val="both"/>
      </w:pPr>
      <w:r>
        <w:t>Die „Carnuntum Experience“</w:t>
      </w:r>
      <w:r w:rsidR="0072475F">
        <w:t xml:space="preserve"> mit VR-Brille ist um € 2,- Aufpreis im Besucherzentrum der Römerstadt zu erleben. </w:t>
      </w:r>
    </w:p>
    <w:p w14:paraId="7DF6B9BE" w14:textId="12599162" w:rsidR="00FE3D2A" w:rsidRDefault="00FE3D2A" w:rsidP="00860724">
      <w:pPr>
        <w:jc w:val="both"/>
      </w:pPr>
      <w:r>
        <w:t>Ausgangspunkt</w:t>
      </w:r>
      <w:r w:rsidR="003A56CD">
        <w:t xml:space="preserve"> und Idee</w:t>
      </w:r>
      <w:r>
        <w:t xml:space="preserve"> für </w:t>
      </w:r>
      <w:r w:rsidR="00202754">
        <w:t>die</w:t>
      </w:r>
      <w:r>
        <w:t xml:space="preserve"> neue VR</w:t>
      </w:r>
      <w:r w:rsidR="00D11F71">
        <w:t>-</w:t>
      </w:r>
      <w:r w:rsidR="00202754">
        <w:t>Experience</w:t>
      </w:r>
      <w:r>
        <w:t xml:space="preserve"> war die EU-Kampagne „Twin it</w:t>
      </w:r>
      <w:r w:rsidR="00EA6B1F">
        <w:t>!</w:t>
      </w:r>
      <w:r>
        <w:t xml:space="preserve">“ </w:t>
      </w:r>
      <w:r w:rsidR="0072475F">
        <w:t>zur 3D-Digitalisierung von Kulturgütern</w:t>
      </w:r>
      <w:r>
        <w:t xml:space="preserve">. Im Rahmen des Projekts </w:t>
      </w:r>
      <w:r w:rsidR="0072475F">
        <w:t xml:space="preserve">der Europeana wurde das Heidentor in Carnuntum als eines von wenigen </w:t>
      </w:r>
      <w:r w:rsidR="006C0FCF">
        <w:t xml:space="preserve">ausgewählten </w:t>
      </w:r>
      <w:r w:rsidR="0072475F">
        <w:t>europäischen Kulturdenkmälern mit 3D-Visualierungen umgesetzt. Diese „digitalen Zwillinge“ sollen kulturelles Erbe für künftige Generationen bewahren und sichtbar machen. So möchte auch die Römerstadt Carnuntum am Puls der Zeit</w:t>
      </w:r>
      <w:r w:rsidR="00202754">
        <w:t xml:space="preserve"> </w:t>
      </w:r>
      <w:r w:rsidR="00D11F71">
        <w:t xml:space="preserve">mit virtuellen Angeboten </w:t>
      </w:r>
      <w:r w:rsidR="00202754">
        <w:t>einen attraktiven</w:t>
      </w:r>
      <w:r w:rsidR="007C64B0">
        <w:t xml:space="preserve"> und</w:t>
      </w:r>
      <w:r w:rsidR="009055AB">
        <w:t xml:space="preserve"> greifbaren</w:t>
      </w:r>
      <w:r w:rsidR="007C64B0">
        <w:t xml:space="preserve"> Zugang zur Geschicht</w:t>
      </w:r>
      <w:r w:rsidR="00214C44">
        <w:t>svermittlung</w:t>
      </w:r>
      <w:r w:rsidR="007C64B0">
        <w:t xml:space="preserve"> schaffen</w:t>
      </w:r>
      <w:r w:rsidR="00D11F71">
        <w:t>.</w:t>
      </w:r>
    </w:p>
    <w:p w14:paraId="717369B7" w14:textId="08C5A061" w:rsidR="00541900" w:rsidRPr="00F675DD" w:rsidRDefault="00541900" w:rsidP="00541900">
      <w:pPr>
        <w:jc w:val="both"/>
        <w:rPr>
          <w:b/>
          <w:bCs/>
        </w:rPr>
      </w:pPr>
      <w:r>
        <w:rPr>
          <w:b/>
          <w:bCs/>
        </w:rPr>
        <w:t>30 Jahre Römerstadt Carnuntum – Jubiläumsjahr</w:t>
      </w:r>
      <w:r w:rsidR="0083420F">
        <w:rPr>
          <w:b/>
          <w:bCs/>
        </w:rPr>
        <w:t xml:space="preserve"> 2026</w:t>
      </w:r>
    </w:p>
    <w:p w14:paraId="64DBC948" w14:textId="7D7064DF" w:rsidR="00541900" w:rsidRDefault="00541900" w:rsidP="00541900">
      <w:pPr>
        <w:jc w:val="both"/>
      </w:pPr>
      <w:r w:rsidRPr="003D454B">
        <w:rPr>
          <w:rFonts w:cstheme="minorHAnsi"/>
          <w:lang w:val="de-DE"/>
        </w:rPr>
        <w:t xml:space="preserve">Vor 30 Jahren wurde </w:t>
      </w:r>
      <w:r>
        <w:rPr>
          <w:rFonts w:cstheme="minorHAnsi"/>
          <w:lang w:val="de-DE"/>
        </w:rPr>
        <w:t>die Betriebsgesellschaft des Archäologischen Parks</w:t>
      </w:r>
      <w:r w:rsidRPr="003D454B">
        <w:rPr>
          <w:rFonts w:cstheme="minorHAnsi"/>
          <w:lang w:val="de-DE"/>
        </w:rPr>
        <w:t xml:space="preserve"> gegründet</w:t>
      </w:r>
      <w:r w:rsidR="00860724">
        <w:rPr>
          <w:rFonts w:cstheme="minorHAnsi"/>
          <w:lang w:val="de-DE"/>
        </w:rPr>
        <w:t xml:space="preserve">. </w:t>
      </w:r>
      <w:r>
        <w:t xml:space="preserve">Die Gründung 1996 war ein strategischer Meilenstein für die nachhaltige Entwicklung im Rahmen des Kulturgüterschutzes und die Positionierung der Römerstadt Carnuntum auf dem kulturtouristischen Markt. Im Jahr 2006 wurde mit der Eröffnung des </w:t>
      </w:r>
      <w:r w:rsidRPr="0083420F">
        <w:rPr>
          <w:i/>
          <w:iCs/>
        </w:rPr>
        <w:t>Haus des Lucius</w:t>
      </w:r>
      <w:r>
        <w:t xml:space="preserve"> ein einmaliges Projekt gestartet: Weltweit einzigartig wurde ein Teil eines römischen Stadtviertels am Originalstandort funktionstüchtig wiederaufgebaut. So freut sich Carnuntum 2026 auf ein weiteres Jubiläum: </w:t>
      </w:r>
      <w:r w:rsidRPr="002C35D8">
        <w:rPr>
          <w:b/>
          <w:bCs/>
        </w:rPr>
        <w:t xml:space="preserve">20 Jahre </w:t>
      </w:r>
      <w:r w:rsidR="001141BB">
        <w:rPr>
          <w:b/>
          <w:bCs/>
        </w:rPr>
        <w:t>rekonstruierte Häuser</w:t>
      </w:r>
      <w:r w:rsidRPr="002C35D8">
        <w:rPr>
          <w:b/>
          <w:bCs/>
        </w:rPr>
        <w:t xml:space="preserve"> in der Römerstadt</w:t>
      </w:r>
      <w:r>
        <w:t>.</w:t>
      </w:r>
    </w:p>
    <w:p w14:paraId="7D794200" w14:textId="77777777" w:rsidR="00D11F71" w:rsidRDefault="00D11F71" w:rsidP="00541900">
      <w:pPr>
        <w:jc w:val="both"/>
      </w:pPr>
    </w:p>
    <w:p w14:paraId="5DC965EE" w14:textId="77777777" w:rsidR="00202754" w:rsidRDefault="00202754" w:rsidP="00541900">
      <w:pPr>
        <w:jc w:val="both"/>
      </w:pPr>
    </w:p>
    <w:p w14:paraId="607FEFA8" w14:textId="77777777" w:rsidR="00541900" w:rsidRPr="003D454B" w:rsidRDefault="00541900" w:rsidP="00541900">
      <w:pPr>
        <w:rPr>
          <w:rFonts w:cstheme="minorHAnsi"/>
          <w:b/>
          <w:bCs/>
          <w:lang w:val="de-DE"/>
        </w:rPr>
      </w:pPr>
      <w:r>
        <w:rPr>
          <w:rFonts w:cstheme="minorHAnsi"/>
          <w:b/>
          <w:bCs/>
          <w:lang w:val="de-DE"/>
        </w:rPr>
        <w:lastRenderedPageBreak/>
        <w:t>„</w:t>
      </w:r>
      <w:r w:rsidRPr="003D454B">
        <w:rPr>
          <w:rFonts w:cstheme="minorHAnsi"/>
          <w:b/>
          <w:bCs/>
          <w:lang w:val="de-DE"/>
        </w:rPr>
        <w:t>Große Jubiläumsführung</w:t>
      </w:r>
      <w:r>
        <w:rPr>
          <w:rFonts w:cstheme="minorHAnsi"/>
          <w:b/>
          <w:bCs/>
          <w:lang w:val="de-DE"/>
        </w:rPr>
        <w:t>“ und Veranstaltungen 2026</w:t>
      </w:r>
    </w:p>
    <w:p w14:paraId="2719F9CB" w14:textId="237F5353" w:rsidR="00541900" w:rsidRDefault="00541900" w:rsidP="00541900">
      <w:pPr>
        <w:jc w:val="both"/>
        <w:rPr>
          <w:rFonts w:cstheme="minorHAnsi"/>
          <w:lang w:val="de-DE"/>
        </w:rPr>
      </w:pPr>
      <w:r w:rsidRPr="003D454B">
        <w:rPr>
          <w:rFonts w:cstheme="minorHAnsi"/>
          <w:lang w:val="de-DE"/>
        </w:rPr>
        <w:t xml:space="preserve">Anlässlich </w:t>
      </w:r>
      <w:r>
        <w:rPr>
          <w:rFonts w:cstheme="minorHAnsi"/>
          <w:lang w:val="de-DE"/>
        </w:rPr>
        <w:t>der diesjährigen</w:t>
      </w:r>
      <w:r w:rsidRPr="003D454B">
        <w:rPr>
          <w:rFonts w:cstheme="minorHAnsi"/>
          <w:lang w:val="de-DE"/>
        </w:rPr>
        <w:t xml:space="preserve"> </w:t>
      </w:r>
      <w:r>
        <w:rPr>
          <w:rFonts w:cstheme="minorHAnsi"/>
          <w:lang w:val="de-DE"/>
        </w:rPr>
        <w:t>Feierlichkeiten</w:t>
      </w:r>
      <w:r w:rsidRPr="003D454B">
        <w:rPr>
          <w:rFonts w:cstheme="minorHAnsi"/>
          <w:lang w:val="de-DE"/>
        </w:rPr>
        <w:t xml:space="preserve"> bietet Carnuntum eine exklusive Jubiläumsführung, bei der </w:t>
      </w:r>
      <w:r w:rsidR="00D11F71">
        <w:rPr>
          <w:rFonts w:cstheme="minorHAnsi"/>
          <w:lang w:val="de-DE"/>
        </w:rPr>
        <w:t>Besucherinnen und Besucher</w:t>
      </w:r>
      <w:r w:rsidRPr="003D454B">
        <w:rPr>
          <w:rFonts w:cstheme="minorHAnsi"/>
          <w:lang w:val="de-DE"/>
        </w:rPr>
        <w:t xml:space="preserve"> in die jüngere Geschichte des Parks eintauchen können. </w:t>
      </w:r>
      <w:r>
        <w:rPr>
          <w:rFonts w:cstheme="minorHAnsi"/>
          <w:lang w:val="de-DE"/>
        </w:rPr>
        <w:t>Anschaulich</w:t>
      </w:r>
      <w:r w:rsidRPr="003D454B">
        <w:rPr>
          <w:rFonts w:cstheme="minorHAnsi"/>
          <w:lang w:val="de-DE"/>
        </w:rPr>
        <w:t xml:space="preserve"> wird der </w:t>
      </w:r>
      <w:r>
        <w:rPr>
          <w:rFonts w:cstheme="minorHAnsi"/>
          <w:lang w:val="de-DE"/>
        </w:rPr>
        <w:t>Weg</w:t>
      </w:r>
      <w:r w:rsidRPr="003D454B">
        <w:rPr>
          <w:rFonts w:cstheme="minorHAnsi"/>
          <w:lang w:val="de-DE"/>
        </w:rPr>
        <w:t xml:space="preserve"> von der Ruine zum funktionalen römischen Gebäude nachvollzogen, ergänzt durch historische Fotos und exklusive Einblicke hinter die Kulissen.</w:t>
      </w:r>
      <w:r>
        <w:rPr>
          <w:rFonts w:cstheme="minorHAnsi"/>
          <w:lang w:val="de-DE"/>
        </w:rPr>
        <w:t xml:space="preserve"> Alle Termine und Preise finden Sie auf </w:t>
      </w:r>
      <w:hyperlink r:id="rId8" w:history="1">
        <w:r w:rsidRPr="001A00FB">
          <w:rPr>
            <w:rStyle w:val="Hyperlink"/>
            <w:rFonts w:cstheme="minorHAnsi"/>
            <w:color w:val="000000" w:themeColor="text1"/>
            <w:lang w:val="de-DE"/>
          </w:rPr>
          <w:t>https://www.carnuntum.at/de/aktivitaeten</w:t>
        </w:r>
      </w:hyperlink>
    </w:p>
    <w:p w14:paraId="2A909A98" w14:textId="77777777" w:rsidR="00541900" w:rsidRDefault="00541900" w:rsidP="0083420F">
      <w:pPr>
        <w:spacing w:after="0"/>
        <w:jc w:val="both"/>
        <w:rPr>
          <w:rFonts w:cstheme="minorHAnsi"/>
        </w:rPr>
      </w:pPr>
      <w:r>
        <w:rPr>
          <w:rFonts w:cstheme="minorHAnsi"/>
        </w:rPr>
        <w:t>Zu den Veranstaltungshöhepunkten dieses Jahr zählen der Gladiatorentag am 31. Mai, das Kinderfest am 20./21. Juni und das große Römerfest am 5./6. September.</w:t>
      </w:r>
    </w:p>
    <w:p w14:paraId="01D8B36F" w14:textId="1031811A" w:rsidR="0083420F" w:rsidRDefault="0083420F" w:rsidP="00541900">
      <w:pPr>
        <w:jc w:val="both"/>
        <w:rPr>
          <w:rFonts w:cstheme="minorHAnsi"/>
        </w:rPr>
      </w:pPr>
      <w:r>
        <w:rPr>
          <w:rFonts w:cstheme="minorHAnsi"/>
        </w:rPr>
        <w:t xml:space="preserve">Alle Veranstaltungen unter </w:t>
      </w:r>
      <w:hyperlink r:id="rId9" w:history="1">
        <w:r w:rsidRPr="0083420F">
          <w:rPr>
            <w:rStyle w:val="Hyperlink"/>
            <w:rFonts w:cstheme="minorHAnsi"/>
            <w:color w:val="auto"/>
          </w:rPr>
          <w:t>https://www.carnuntum.at/de/produktionen</w:t>
        </w:r>
      </w:hyperlink>
    </w:p>
    <w:p w14:paraId="79254ADA" w14:textId="77777777" w:rsidR="0080692E" w:rsidRPr="003D454B" w:rsidRDefault="0080692E" w:rsidP="00496502">
      <w:pPr>
        <w:rPr>
          <w:rFonts w:cstheme="minorHAnsi"/>
          <w:b/>
          <w:u w:val="single"/>
        </w:rPr>
      </w:pPr>
    </w:p>
    <w:p w14:paraId="5604BE19" w14:textId="5181BC65" w:rsidR="00491D1C" w:rsidRPr="003D454B" w:rsidRDefault="00562D17" w:rsidP="00496502">
      <w:pPr>
        <w:rPr>
          <w:rFonts w:cstheme="minorHAnsi"/>
          <w:i/>
        </w:rPr>
      </w:pPr>
      <w:r w:rsidRPr="003D454B">
        <w:rPr>
          <w:rFonts w:cstheme="minorHAnsi"/>
          <w:b/>
          <w:u w:val="single"/>
        </w:rPr>
        <w:t>Pressekontakt</w:t>
      </w:r>
    </w:p>
    <w:p w14:paraId="0EFD97A8" w14:textId="3CEAB456" w:rsidR="00491D1C" w:rsidRPr="003D454B" w:rsidRDefault="00562D17">
      <w:pPr>
        <w:pStyle w:val="StandardWeb"/>
        <w:spacing w:before="0" w:beforeAutospacing="0" w:after="0" w:afterAutospacing="0"/>
        <w:rPr>
          <w:rFonts w:asciiTheme="minorHAnsi" w:hAnsiTheme="minorHAnsi" w:cstheme="minorHAnsi"/>
          <w:sz w:val="22"/>
          <w:szCs w:val="22"/>
        </w:rPr>
      </w:pPr>
      <w:r w:rsidRPr="003D454B">
        <w:rPr>
          <w:rFonts w:asciiTheme="minorHAnsi" w:hAnsiTheme="minorHAnsi" w:cstheme="minorHAnsi"/>
          <w:sz w:val="22"/>
          <w:szCs w:val="22"/>
        </w:rPr>
        <w:t>Römerstadt Carnuntum</w:t>
      </w:r>
    </w:p>
    <w:p w14:paraId="31AFC1F4" w14:textId="75DEB4E3" w:rsidR="00491D1C" w:rsidRPr="003D454B" w:rsidRDefault="00F57D27">
      <w:pPr>
        <w:pStyle w:val="StandardWeb"/>
        <w:spacing w:before="0" w:beforeAutospacing="0" w:after="0" w:afterAutospacing="0"/>
        <w:rPr>
          <w:rFonts w:asciiTheme="minorHAnsi" w:hAnsiTheme="minorHAnsi" w:cstheme="minorHAnsi"/>
          <w:sz w:val="22"/>
          <w:szCs w:val="22"/>
        </w:rPr>
      </w:pPr>
      <w:r w:rsidRPr="003D454B">
        <w:rPr>
          <w:rFonts w:asciiTheme="minorHAnsi" w:hAnsiTheme="minorHAnsi" w:cstheme="minorHAnsi"/>
          <w:sz w:val="22"/>
          <w:szCs w:val="22"/>
        </w:rPr>
        <w:t>Mag. Anna-Maria Grohs</w:t>
      </w:r>
    </w:p>
    <w:p w14:paraId="3EB070C7" w14:textId="738B2008" w:rsidR="00491D1C" w:rsidRPr="003D454B" w:rsidRDefault="00D24F1E">
      <w:pPr>
        <w:pStyle w:val="Standard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 </w:t>
      </w:r>
      <w:r w:rsidRPr="003D454B">
        <w:rPr>
          <w:rFonts w:asciiTheme="minorHAnsi" w:hAnsiTheme="minorHAnsi" w:cstheme="minorHAnsi"/>
          <w:sz w:val="22"/>
          <w:szCs w:val="22"/>
        </w:rPr>
        <w:t xml:space="preserve">+43 (0) </w:t>
      </w:r>
      <w:r>
        <w:rPr>
          <w:rFonts w:asciiTheme="minorHAnsi" w:hAnsiTheme="minorHAnsi" w:cstheme="minorHAnsi"/>
          <w:sz w:val="22"/>
          <w:szCs w:val="22"/>
        </w:rPr>
        <w:t>2163</w:t>
      </w:r>
      <w:r w:rsidRPr="003D454B">
        <w:rPr>
          <w:rFonts w:asciiTheme="minorHAnsi" w:hAnsiTheme="minorHAnsi" w:cstheme="minorHAnsi"/>
          <w:sz w:val="22"/>
          <w:szCs w:val="22"/>
        </w:rPr>
        <w:t xml:space="preserve"> </w:t>
      </w:r>
      <w:r>
        <w:rPr>
          <w:rFonts w:asciiTheme="minorHAnsi" w:hAnsiTheme="minorHAnsi" w:cstheme="minorHAnsi"/>
          <w:sz w:val="22"/>
          <w:szCs w:val="22"/>
        </w:rPr>
        <w:t>3377</w:t>
      </w:r>
      <w:r w:rsidRPr="003D454B">
        <w:rPr>
          <w:rFonts w:asciiTheme="minorHAnsi" w:hAnsiTheme="minorHAnsi" w:cstheme="minorHAnsi"/>
          <w:sz w:val="22"/>
          <w:szCs w:val="22"/>
        </w:rPr>
        <w:t xml:space="preserve"> </w:t>
      </w:r>
      <w:r>
        <w:rPr>
          <w:rFonts w:asciiTheme="minorHAnsi" w:hAnsiTheme="minorHAnsi" w:cstheme="minorHAnsi"/>
          <w:sz w:val="22"/>
          <w:szCs w:val="22"/>
        </w:rPr>
        <w:t xml:space="preserve">781 | </w:t>
      </w:r>
      <w:r w:rsidR="00562D17" w:rsidRPr="003D454B">
        <w:rPr>
          <w:rFonts w:asciiTheme="minorHAnsi" w:hAnsiTheme="minorHAnsi" w:cstheme="minorHAnsi"/>
          <w:sz w:val="22"/>
          <w:szCs w:val="22"/>
        </w:rPr>
        <w:t xml:space="preserve">M. +43 (0) 664 604 99 </w:t>
      </w:r>
      <w:r w:rsidR="00541900">
        <w:rPr>
          <w:rFonts w:asciiTheme="minorHAnsi" w:hAnsiTheme="minorHAnsi" w:cstheme="minorHAnsi"/>
          <w:sz w:val="22"/>
          <w:szCs w:val="22"/>
        </w:rPr>
        <w:t>781</w:t>
      </w:r>
      <w:r w:rsidR="00562D17" w:rsidRPr="003D454B">
        <w:rPr>
          <w:rFonts w:asciiTheme="minorHAnsi" w:hAnsiTheme="minorHAnsi" w:cstheme="minorHAnsi"/>
          <w:sz w:val="22"/>
          <w:szCs w:val="22"/>
        </w:rPr>
        <w:br/>
      </w:r>
      <w:hyperlink r:id="rId10" w:history="1">
        <w:r w:rsidR="00F57D27" w:rsidRPr="003D454B">
          <w:rPr>
            <w:rStyle w:val="Hyperlink"/>
            <w:rFonts w:asciiTheme="minorHAnsi" w:hAnsiTheme="minorHAnsi" w:cstheme="minorHAnsi"/>
            <w:color w:val="auto"/>
            <w:sz w:val="22"/>
            <w:szCs w:val="22"/>
          </w:rPr>
          <w:t>anna.grohs@carnuntum.at</w:t>
        </w:r>
      </w:hyperlink>
      <w:r w:rsidR="00562D17" w:rsidRPr="003D454B">
        <w:rPr>
          <w:rStyle w:val="Hyperlink"/>
          <w:rFonts w:asciiTheme="minorHAnsi" w:hAnsiTheme="minorHAnsi" w:cstheme="minorHAnsi"/>
          <w:color w:val="auto"/>
          <w:u w:val="none"/>
        </w:rPr>
        <w:t xml:space="preserve"> </w:t>
      </w:r>
      <w:r w:rsidR="00562D17" w:rsidRPr="003D454B">
        <w:rPr>
          <w:rFonts w:asciiTheme="minorHAnsi" w:hAnsiTheme="minorHAnsi" w:cstheme="minorHAnsi"/>
          <w:sz w:val="22"/>
          <w:szCs w:val="22"/>
        </w:rPr>
        <w:t xml:space="preserve">| </w:t>
      </w:r>
      <w:hyperlink r:id="rId11" w:history="1">
        <w:r w:rsidR="00562D17" w:rsidRPr="003D454B">
          <w:rPr>
            <w:rStyle w:val="Hyperlink"/>
            <w:rFonts w:asciiTheme="minorHAnsi" w:hAnsiTheme="minorHAnsi" w:cstheme="minorHAnsi"/>
            <w:color w:val="auto"/>
            <w:sz w:val="22"/>
            <w:szCs w:val="22"/>
          </w:rPr>
          <w:t>www.carnuntum.at</w:t>
        </w:r>
      </w:hyperlink>
    </w:p>
    <w:p w14:paraId="11E3528B" w14:textId="0CD1A640" w:rsidR="00491D1C" w:rsidRPr="003D454B" w:rsidRDefault="00562D17">
      <w:pPr>
        <w:pStyle w:val="StandardWeb"/>
        <w:spacing w:before="0" w:beforeAutospacing="0" w:after="0" w:afterAutospacing="0"/>
        <w:rPr>
          <w:rFonts w:asciiTheme="minorHAnsi" w:hAnsiTheme="minorHAnsi" w:cstheme="minorHAnsi"/>
          <w:sz w:val="22"/>
          <w:szCs w:val="22"/>
        </w:rPr>
      </w:pPr>
      <w:r w:rsidRPr="003D454B">
        <w:rPr>
          <w:rFonts w:asciiTheme="minorHAnsi" w:hAnsiTheme="minorHAnsi" w:cstheme="minorHAnsi"/>
          <w:noProof/>
          <w:lang w:val="de-DE" w:eastAsia="de-DE"/>
        </w:rPr>
        <w:drawing>
          <wp:anchor distT="0" distB="0" distL="114300" distR="114300" simplePos="0" relativeHeight="251662336" behindDoc="0" locked="0" layoutInCell="1" allowOverlap="1" wp14:anchorId="29D8853A" wp14:editId="72DE5F62">
            <wp:simplePos x="0" y="0"/>
            <wp:positionH relativeFrom="column">
              <wp:posOffset>-12065</wp:posOffset>
            </wp:positionH>
            <wp:positionV relativeFrom="paragraph">
              <wp:posOffset>80645</wp:posOffset>
            </wp:positionV>
            <wp:extent cx="259080" cy="259080"/>
            <wp:effectExtent l="0" t="0" r="7620" b="7620"/>
            <wp:wrapNone/>
            <wp:docPr id="8" name="Grafik 8" descr="Beschreibung: http://t1.gstatic.com/images?q=tbn:ANd9GcSTcRG4WyPjBkqH1Q4hfyW0XPHEMEYUEFsxdlePZ-OzptEl_K5Bj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http://t1.gstatic.com/images?q=tbn:ANd9GcSTcRG4WyPjBkqH1Q4hfyW0XPHEMEYUEFsxdlePZ-OzptEl_K5Bj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54B">
        <w:rPr>
          <w:rFonts w:asciiTheme="minorHAnsi" w:hAnsiTheme="minorHAnsi" w:cstheme="minorHAnsi"/>
          <w:noProof/>
          <w:lang w:val="de-DE" w:eastAsia="de-DE"/>
        </w:rPr>
        <w:drawing>
          <wp:anchor distT="0" distB="0" distL="114300" distR="114300" simplePos="0" relativeHeight="251664384" behindDoc="0" locked="0" layoutInCell="1" allowOverlap="1" wp14:anchorId="12E5CFF2" wp14:editId="1567425F">
            <wp:simplePos x="0" y="0"/>
            <wp:positionH relativeFrom="column">
              <wp:posOffset>4526280</wp:posOffset>
            </wp:positionH>
            <wp:positionV relativeFrom="paragraph">
              <wp:posOffset>9075420</wp:posOffset>
            </wp:positionV>
            <wp:extent cx="259080" cy="236220"/>
            <wp:effectExtent l="0" t="0" r="7620" b="0"/>
            <wp:wrapNone/>
            <wp:docPr id="7" name="Grafik 7" descr="Beschreibung: Beschreibung: C:\Users\wachter\AppData\Local\Microsoft\Windows\Temporary Internet Files\Content.Word\icon_googleplu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Beschreibung: Beschreibung: C:\Users\wachter\AppData\Local\Microsoft\Windows\Temporary Internet Files\Content.Word\icon_googleplus.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26693" w14:textId="511AA208" w:rsidR="00491D1C" w:rsidRPr="003D454B" w:rsidRDefault="00FF328B">
      <w:pPr>
        <w:tabs>
          <w:tab w:val="left" w:pos="567"/>
        </w:tabs>
        <w:ind w:firstLine="567"/>
        <w:rPr>
          <w:rFonts w:cstheme="minorHAnsi"/>
          <w:b/>
          <w:bCs/>
          <w:color w:val="4B4C4E"/>
          <w:sz w:val="18"/>
          <w:szCs w:val="18"/>
        </w:rPr>
      </w:pPr>
      <w:r w:rsidRPr="003D454B">
        <w:rPr>
          <w:rFonts w:cstheme="minorHAnsi"/>
          <w:noProof/>
          <w:lang w:val="de-DE" w:eastAsia="de-DE"/>
        </w:rPr>
        <w:drawing>
          <wp:anchor distT="0" distB="0" distL="114300" distR="114300" simplePos="0" relativeHeight="251668480" behindDoc="0" locked="0" layoutInCell="1" allowOverlap="1" wp14:anchorId="5827184A" wp14:editId="573049A7">
            <wp:simplePos x="0" y="0"/>
            <wp:positionH relativeFrom="column">
              <wp:posOffset>3751226</wp:posOffset>
            </wp:positionH>
            <wp:positionV relativeFrom="paragraph">
              <wp:posOffset>92710</wp:posOffset>
            </wp:positionV>
            <wp:extent cx="2305404" cy="466725"/>
            <wp:effectExtent l="0" t="0" r="0" b="0"/>
            <wp:wrapNone/>
            <wp:docPr id="6254963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96395" name="Grafik 625496395"/>
                    <pic:cNvPicPr/>
                  </pic:nvPicPr>
                  <pic:blipFill>
                    <a:blip r:embed="rId16"/>
                    <a:stretch>
                      <a:fillRect/>
                    </a:stretch>
                  </pic:blipFill>
                  <pic:spPr>
                    <a:xfrm>
                      <a:off x="0" y="0"/>
                      <a:ext cx="2307032" cy="467055"/>
                    </a:xfrm>
                    <a:prstGeom prst="rect">
                      <a:avLst/>
                    </a:prstGeom>
                  </pic:spPr>
                </pic:pic>
              </a:graphicData>
            </a:graphic>
            <wp14:sizeRelH relativeFrom="margin">
              <wp14:pctWidth>0</wp14:pctWidth>
            </wp14:sizeRelH>
            <wp14:sizeRelV relativeFrom="margin">
              <wp14:pctHeight>0</wp14:pctHeight>
            </wp14:sizeRelV>
          </wp:anchor>
        </w:drawing>
      </w:r>
      <w:r w:rsidR="00562D17" w:rsidRPr="003D454B">
        <w:rPr>
          <w:rFonts w:cstheme="minorHAnsi"/>
          <w:b/>
          <w:bCs/>
          <w:noProof/>
          <w:color w:val="4B4C4E"/>
          <w:sz w:val="18"/>
          <w:szCs w:val="18"/>
          <w:lang w:val="de-DE" w:eastAsia="de-DE"/>
        </w:rPr>
        <w:drawing>
          <wp:anchor distT="0" distB="0" distL="114300" distR="114300" simplePos="0" relativeHeight="251667456" behindDoc="0" locked="0" layoutInCell="1" allowOverlap="1" wp14:anchorId="3569E69E" wp14:editId="0866B413">
            <wp:simplePos x="0" y="0"/>
            <wp:positionH relativeFrom="margin">
              <wp:posOffset>-66675</wp:posOffset>
            </wp:positionH>
            <wp:positionV relativeFrom="paragraph">
              <wp:posOffset>263525</wp:posOffset>
            </wp:positionV>
            <wp:extent cx="368300" cy="276225"/>
            <wp:effectExtent l="0" t="0" r="0" b="9525"/>
            <wp:wrapThrough wrapText="bothSides">
              <wp:wrapPolygon edited="0">
                <wp:start x="0" y="0"/>
                <wp:lineTo x="0" y="20855"/>
                <wp:lineTo x="20110" y="20855"/>
                <wp:lineTo x="20110" y="0"/>
                <wp:lineTo x="0" y="0"/>
              </wp:wrapPolygon>
            </wp:wrapThrough>
            <wp:docPr id="11" name="Grafik 11" descr="K:\Online\03_Instagram\instagr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line\03_Instagram\instagram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65408" behindDoc="1" locked="0" layoutInCell="1" allowOverlap="1" wp14:anchorId="1A1F7071" wp14:editId="43295C6B">
            <wp:simplePos x="0" y="0"/>
            <wp:positionH relativeFrom="column">
              <wp:posOffset>4860925</wp:posOffset>
            </wp:positionH>
            <wp:positionV relativeFrom="paragraph">
              <wp:posOffset>10089515</wp:posOffset>
            </wp:positionV>
            <wp:extent cx="2705100" cy="543560"/>
            <wp:effectExtent l="0" t="0" r="0" b="8890"/>
            <wp:wrapNone/>
            <wp:docPr id="6" name="Grafik 6"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63360" behindDoc="1" locked="0" layoutInCell="1" allowOverlap="1" wp14:anchorId="24CB45A5" wp14:editId="253B9D70">
            <wp:simplePos x="0" y="0"/>
            <wp:positionH relativeFrom="column">
              <wp:posOffset>4860925</wp:posOffset>
            </wp:positionH>
            <wp:positionV relativeFrom="paragraph">
              <wp:posOffset>10089515</wp:posOffset>
            </wp:positionV>
            <wp:extent cx="2705100" cy="543560"/>
            <wp:effectExtent l="0" t="0" r="0" b="8890"/>
            <wp:wrapNone/>
            <wp:docPr id="5" name="Grafik 5"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59264" behindDoc="1" locked="0" layoutInCell="1" allowOverlap="1" wp14:anchorId="7B13AB00" wp14:editId="3C940C9F">
            <wp:simplePos x="0" y="0"/>
            <wp:positionH relativeFrom="column">
              <wp:posOffset>4860925</wp:posOffset>
            </wp:positionH>
            <wp:positionV relativeFrom="paragraph">
              <wp:posOffset>10089515</wp:posOffset>
            </wp:positionV>
            <wp:extent cx="2705100" cy="543560"/>
            <wp:effectExtent l="0" t="0" r="0" b="8890"/>
            <wp:wrapNone/>
            <wp:docPr id="4" name="Grafik 4"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60288" behindDoc="1" locked="0" layoutInCell="1" allowOverlap="1" wp14:anchorId="16B4FFB7" wp14:editId="38C2BBB0">
            <wp:simplePos x="0" y="0"/>
            <wp:positionH relativeFrom="column">
              <wp:posOffset>4860925</wp:posOffset>
            </wp:positionH>
            <wp:positionV relativeFrom="paragraph">
              <wp:posOffset>10089515</wp:posOffset>
            </wp:positionV>
            <wp:extent cx="2705100" cy="543560"/>
            <wp:effectExtent l="0" t="0" r="0" b="8890"/>
            <wp:wrapNone/>
            <wp:docPr id="12" name="Grafik 12"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61312" behindDoc="1" locked="0" layoutInCell="1" allowOverlap="1" wp14:anchorId="21A72F39" wp14:editId="25CB60D8">
            <wp:simplePos x="0" y="0"/>
            <wp:positionH relativeFrom="column">
              <wp:posOffset>4860925</wp:posOffset>
            </wp:positionH>
            <wp:positionV relativeFrom="paragraph">
              <wp:posOffset>10089515</wp:posOffset>
            </wp:positionV>
            <wp:extent cx="2705100" cy="543560"/>
            <wp:effectExtent l="0" t="0" r="0" b="8890"/>
            <wp:wrapNone/>
            <wp:docPr id="10" name="Grafik 10"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b/>
          <w:bCs/>
          <w:color w:val="4B4C4E"/>
          <w:sz w:val="18"/>
          <w:szCs w:val="18"/>
        </w:rPr>
        <w:t>facebook.com/carnuntum.at</w:t>
      </w:r>
    </w:p>
    <w:p w14:paraId="31767E50" w14:textId="045E1E5A" w:rsidR="00491D1C" w:rsidRPr="003D454B" w:rsidRDefault="00562D17" w:rsidP="00B741BB">
      <w:pPr>
        <w:tabs>
          <w:tab w:val="left" w:pos="567"/>
        </w:tabs>
        <w:rPr>
          <w:rFonts w:cstheme="minorHAnsi"/>
          <w:b/>
          <w:bCs/>
          <w:color w:val="4B4C4E"/>
          <w:sz w:val="18"/>
          <w:szCs w:val="18"/>
        </w:rPr>
      </w:pPr>
      <w:r w:rsidRPr="003D454B">
        <w:rPr>
          <w:rFonts w:cstheme="minorHAnsi"/>
          <w:b/>
          <w:bCs/>
          <w:color w:val="4B4C4E"/>
          <w:sz w:val="18"/>
          <w:szCs w:val="18"/>
        </w:rPr>
        <w:t>instagram.com/roemerstadt_carnuntum</w:t>
      </w:r>
      <w:bookmarkEnd w:id="0"/>
    </w:p>
    <w:sectPr w:rsidR="00491D1C" w:rsidRPr="003D454B">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134" w:left="1418"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716BC" w14:textId="77777777" w:rsidR="00491D1C" w:rsidRDefault="00562D17">
      <w:pPr>
        <w:spacing w:after="0" w:line="240" w:lineRule="auto"/>
      </w:pPr>
      <w:r>
        <w:separator/>
      </w:r>
    </w:p>
  </w:endnote>
  <w:endnote w:type="continuationSeparator" w:id="0">
    <w:p w14:paraId="28EADE66" w14:textId="77777777" w:rsidR="00491D1C" w:rsidRDefault="00562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efa II Pro">
    <w:panose1 w:val="02000503000000020003"/>
    <w:charset w:val="00"/>
    <w:family w:val="modern"/>
    <w:notTrueType/>
    <w:pitch w:val="variable"/>
    <w:sig w:usb0="A00000AF" w:usb1="50002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5B49D" w14:textId="77777777" w:rsidR="00491D1C" w:rsidRDefault="00491D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90BB" w14:textId="77777777" w:rsidR="00491D1C" w:rsidRDefault="00562D17">
    <w:pPr>
      <w:pStyle w:val="Fuzeile"/>
    </w:pPr>
    <w:r>
      <w:rPr>
        <w:noProof/>
        <w:lang w:eastAsia="de-AT"/>
      </w:rPr>
      <w:drawing>
        <wp:anchor distT="0" distB="0" distL="114300" distR="114300" simplePos="0" relativeHeight="251664384" behindDoc="0" locked="0" layoutInCell="1" allowOverlap="1" wp14:anchorId="61F9F970" wp14:editId="4DE33007">
          <wp:simplePos x="0" y="0"/>
          <wp:positionH relativeFrom="margin">
            <wp:align>right</wp:align>
          </wp:positionH>
          <wp:positionV relativeFrom="paragraph">
            <wp:posOffset>-777240</wp:posOffset>
          </wp:positionV>
          <wp:extent cx="1295400" cy="7251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2336" behindDoc="1" locked="0" layoutInCell="1" allowOverlap="1" wp14:anchorId="1FB65D6D" wp14:editId="322AF31E">
          <wp:simplePos x="0" y="0"/>
          <wp:positionH relativeFrom="margin">
            <wp:posOffset>-495300</wp:posOffset>
          </wp:positionH>
          <wp:positionV relativeFrom="paragraph">
            <wp:posOffset>-809625</wp:posOffset>
          </wp:positionV>
          <wp:extent cx="4953000" cy="96035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0" cy="96035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248B" w14:textId="77777777" w:rsidR="00491D1C" w:rsidRDefault="00491D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B5330" w14:textId="77777777" w:rsidR="00491D1C" w:rsidRDefault="00562D17">
      <w:pPr>
        <w:spacing w:after="0" w:line="240" w:lineRule="auto"/>
      </w:pPr>
      <w:r>
        <w:separator/>
      </w:r>
    </w:p>
  </w:footnote>
  <w:footnote w:type="continuationSeparator" w:id="0">
    <w:p w14:paraId="2C00061E" w14:textId="77777777" w:rsidR="00491D1C" w:rsidRDefault="00562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5AE6" w14:textId="77777777" w:rsidR="00491D1C" w:rsidRDefault="00491D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36EE" w14:textId="77777777" w:rsidR="00491D1C" w:rsidRDefault="00562D17">
    <w:pPr>
      <w:pStyle w:val="Kopfzeile"/>
    </w:pPr>
    <w:r>
      <w:rPr>
        <w:noProof/>
        <w:lang w:eastAsia="de-AT"/>
      </w:rPr>
      <w:drawing>
        <wp:anchor distT="0" distB="0" distL="114300" distR="114300" simplePos="0" relativeHeight="251660288" behindDoc="1" locked="0" layoutInCell="1" allowOverlap="1" wp14:anchorId="7CAB77BE" wp14:editId="591DA96F">
          <wp:simplePos x="0" y="0"/>
          <wp:positionH relativeFrom="margin">
            <wp:posOffset>4425950</wp:posOffset>
          </wp:positionH>
          <wp:positionV relativeFrom="paragraph">
            <wp:posOffset>-387985</wp:posOffset>
          </wp:positionV>
          <wp:extent cx="2017792" cy="67564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792" cy="675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708B" w14:textId="77777777" w:rsidR="00491D1C" w:rsidRDefault="00491D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94E46"/>
    <w:multiLevelType w:val="hybridMultilevel"/>
    <w:tmpl w:val="86C0EAD2"/>
    <w:lvl w:ilvl="0" w:tplc="0524804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2116434"/>
    <w:multiLevelType w:val="hybridMultilevel"/>
    <w:tmpl w:val="F2042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B84BA7"/>
    <w:multiLevelType w:val="hybridMultilevel"/>
    <w:tmpl w:val="380A26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961261563">
    <w:abstractNumId w:val="0"/>
  </w:num>
  <w:num w:numId="2" w16cid:durableId="386295588">
    <w:abstractNumId w:val="1"/>
  </w:num>
  <w:num w:numId="3" w16cid:durableId="1577587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1C"/>
    <w:rsid w:val="000135C5"/>
    <w:rsid w:val="0001619A"/>
    <w:rsid w:val="00027092"/>
    <w:rsid w:val="00044713"/>
    <w:rsid w:val="00044798"/>
    <w:rsid w:val="00057733"/>
    <w:rsid w:val="000C081E"/>
    <w:rsid w:val="0010000C"/>
    <w:rsid w:val="0010478D"/>
    <w:rsid w:val="001141BB"/>
    <w:rsid w:val="001313AB"/>
    <w:rsid w:val="0013305B"/>
    <w:rsid w:val="001572C4"/>
    <w:rsid w:val="00174F44"/>
    <w:rsid w:val="001836AE"/>
    <w:rsid w:val="001A00FB"/>
    <w:rsid w:val="001B0435"/>
    <w:rsid w:val="001B0C17"/>
    <w:rsid w:val="001C0799"/>
    <w:rsid w:val="001D58F7"/>
    <w:rsid w:val="001F07D9"/>
    <w:rsid w:val="001F3A6C"/>
    <w:rsid w:val="00202754"/>
    <w:rsid w:val="00214C44"/>
    <w:rsid w:val="002354B3"/>
    <w:rsid w:val="00254071"/>
    <w:rsid w:val="002A0B81"/>
    <w:rsid w:val="002A3D78"/>
    <w:rsid w:val="002C3A1A"/>
    <w:rsid w:val="002F12EF"/>
    <w:rsid w:val="002F2D2A"/>
    <w:rsid w:val="00305593"/>
    <w:rsid w:val="00332A0A"/>
    <w:rsid w:val="003547A5"/>
    <w:rsid w:val="00356E71"/>
    <w:rsid w:val="003A56CD"/>
    <w:rsid w:val="003B4A7E"/>
    <w:rsid w:val="003C7373"/>
    <w:rsid w:val="003D0A4B"/>
    <w:rsid w:val="003D454B"/>
    <w:rsid w:val="003E7153"/>
    <w:rsid w:val="00441541"/>
    <w:rsid w:val="0044655D"/>
    <w:rsid w:val="004469AB"/>
    <w:rsid w:val="00447F88"/>
    <w:rsid w:val="00491D1C"/>
    <w:rsid w:val="00496502"/>
    <w:rsid w:val="004A3F99"/>
    <w:rsid w:val="004D70A0"/>
    <w:rsid w:val="004D7D18"/>
    <w:rsid w:val="004F4A62"/>
    <w:rsid w:val="00516815"/>
    <w:rsid w:val="00541900"/>
    <w:rsid w:val="005477ED"/>
    <w:rsid w:val="00562D17"/>
    <w:rsid w:val="00590046"/>
    <w:rsid w:val="00594926"/>
    <w:rsid w:val="0059651B"/>
    <w:rsid w:val="005F2378"/>
    <w:rsid w:val="00604F94"/>
    <w:rsid w:val="00614F00"/>
    <w:rsid w:val="006239D9"/>
    <w:rsid w:val="00651558"/>
    <w:rsid w:val="006C0FCF"/>
    <w:rsid w:val="006F77D5"/>
    <w:rsid w:val="00701F85"/>
    <w:rsid w:val="007149D0"/>
    <w:rsid w:val="0072475F"/>
    <w:rsid w:val="00725985"/>
    <w:rsid w:val="007C64B0"/>
    <w:rsid w:val="0080692E"/>
    <w:rsid w:val="0081695F"/>
    <w:rsid w:val="00820E5B"/>
    <w:rsid w:val="00825F2F"/>
    <w:rsid w:val="0083420F"/>
    <w:rsid w:val="008440B4"/>
    <w:rsid w:val="0085184B"/>
    <w:rsid w:val="00860724"/>
    <w:rsid w:val="008971C5"/>
    <w:rsid w:val="008A1D48"/>
    <w:rsid w:val="008A3D56"/>
    <w:rsid w:val="009055AB"/>
    <w:rsid w:val="00911050"/>
    <w:rsid w:val="00920A87"/>
    <w:rsid w:val="00962CEC"/>
    <w:rsid w:val="009E3B26"/>
    <w:rsid w:val="009E7895"/>
    <w:rsid w:val="00A40CB4"/>
    <w:rsid w:val="00A77468"/>
    <w:rsid w:val="00A82258"/>
    <w:rsid w:val="00A86941"/>
    <w:rsid w:val="00AA3E75"/>
    <w:rsid w:val="00AD25ED"/>
    <w:rsid w:val="00AE1017"/>
    <w:rsid w:val="00B157D6"/>
    <w:rsid w:val="00B220EC"/>
    <w:rsid w:val="00B42012"/>
    <w:rsid w:val="00B56F0D"/>
    <w:rsid w:val="00B741BB"/>
    <w:rsid w:val="00B811E5"/>
    <w:rsid w:val="00B8278F"/>
    <w:rsid w:val="00BC11B1"/>
    <w:rsid w:val="00BD6878"/>
    <w:rsid w:val="00C02A90"/>
    <w:rsid w:val="00C07526"/>
    <w:rsid w:val="00C574E1"/>
    <w:rsid w:val="00C808EE"/>
    <w:rsid w:val="00C9692C"/>
    <w:rsid w:val="00CE2782"/>
    <w:rsid w:val="00CE7938"/>
    <w:rsid w:val="00CF2BBE"/>
    <w:rsid w:val="00CF591F"/>
    <w:rsid w:val="00D11F71"/>
    <w:rsid w:val="00D24F1E"/>
    <w:rsid w:val="00D44864"/>
    <w:rsid w:val="00D5342F"/>
    <w:rsid w:val="00D75874"/>
    <w:rsid w:val="00D8206F"/>
    <w:rsid w:val="00DE4926"/>
    <w:rsid w:val="00DE7069"/>
    <w:rsid w:val="00DF09CF"/>
    <w:rsid w:val="00DF5842"/>
    <w:rsid w:val="00E26CBB"/>
    <w:rsid w:val="00E54E9E"/>
    <w:rsid w:val="00E72FA9"/>
    <w:rsid w:val="00E73697"/>
    <w:rsid w:val="00EA6B1F"/>
    <w:rsid w:val="00F57D27"/>
    <w:rsid w:val="00F77B22"/>
    <w:rsid w:val="00F934E5"/>
    <w:rsid w:val="00F95012"/>
    <w:rsid w:val="00F96923"/>
    <w:rsid w:val="00FA6FD6"/>
    <w:rsid w:val="00FB64EB"/>
    <w:rsid w:val="00FE3D2A"/>
    <w:rsid w:val="00FF1313"/>
    <w:rsid w:val="00FF328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7937"/>
    <o:shapelayout v:ext="edit">
      <o:idmap v:ext="edit" data="1"/>
    </o:shapelayout>
  </w:shapeDefaults>
  <w:decimalSymbol w:val=","/>
  <w:listSeparator w:val=";"/>
  <w14:docId w14:val="6904EE92"/>
  <w15:docId w15:val="{106C4ECD-8117-44CF-8FCA-B8BAA658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einLeerraum">
    <w:name w:val="No Spacing"/>
    <w:uiPriority w:val="1"/>
    <w:qFormat/>
    <w:rsid w:val="00562D17"/>
    <w:pPr>
      <w:spacing w:after="0" w:line="240" w:lineRule="auto"/>
    </w:pPr>
    <w:rPr>
      <w:kern w:val="2"/>
      <w:lang w:val="de-D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11252">
      <w:bodyDiv w:val="1"/>
      <w:marLeft w:val="0"/>
      <w:marRight w:val="0"/>
      <w:marTop w:val="0"/>
      <w:marBottom w:val="0"/>
      <w:divBdr>
        <w:top w:val="none" w:sz="0" w:space="0" w:color="auto"/>
        <w:left w:val="none" w:sz="0" w:space="0" w:color="auto"/>
        <w:bottom w:val="none" w:sz="0" w:space="0" w:color="auto"/>
        <w:right w:val="none" w:sz="0" w:space="0" w:color="auto"/>
      </w:divBdr>
    </w:div>
    <w:div w:id="131601494">
      <w:bodyDiv w:val="1"/>
      <w:marLeft w:val="0"/>
      <w:marRight w:val="0"/>
      <w:marTop w:val="0"/>
      <w:marBottom w:val="0"/>
      <w:divBdr>
        <w:top w:val="none" w:sz="0" w:space="0" w:color="auto"/>
        <w:left w:val="none" w:sz="0" w:space="0" w:color="auto"/>
        <w:bottom w:val="none" w:sz="0" w:space="0" w:color="auto"/>
        <w:right w:val="none" w:sz="0" w:space="0" w:color="auto"/>
      </w:divBdr>
    </w:div>
    <w:div w:id="261424567">
      <w:bodyDiv w:val="1"/>
      <w:marLeft w:val="0"/>
      <w:marRight w:val="0"/>
      <w:marTop w:val="0"/>
      <w:marBottom w:val="0"/>
      <w:divBdr>
        <w:top w:val="none" w:sz="0" w:space="0" w:color="auto"/>
        <w:left w:val="none" w:sz="0" w:space="0" w:color="auto"/>
        <w:bottom w:val="none" w:sz="0" w:space="0" w:color="auto"/>
        <w:right w:val="none" w:sz="0" w:space="0" w:color="auto"/>
      </w:divBdr>
    </w:div>
    <w:div w:id="262805912">
      <w:bodyDiv w:val="1"/>
      <w:marLeft w:val="0"/>
      <w:marRight w:val="0"/>
      <w:marTop w:val="0"/>
      <w:marBottom w:val="0"/>
      <w:divBdr>
        <w:top w:val="none" w:sz="0" w:space="0" w:color="auto"/>
        <w:left w:val="none" w:sz="0" w:space="0" w:color="auto"/>
        <w:bottom w:val="none" w:sz="0" w:space="0" w:color="auto"/>
        <w:right w:val="none" w:sz="0" w:space="0" w:color="auto"/>
      </w:divBdr>
    </w:div>
    <w:div w:id="389036282">
      <w:bodyDiv w:val="1"/>
      <w:marLeft w:val="0"/>
      <w:marRight w:val="0"/>
      <w:marTop w:val="0"/>
      <w:marBottom w:val="0"/>
      <w:divBdr>
        <w:top w:val="none" w:sz="0" w:space="0" w:color="auto"/>
        <w:left w:val="none" w:sz="0" w:space="0" w:color="auto"/>
        <w:bottom w:val="none" w:sz="0" w:space="0" w:color="auto"/>
        <w:right w:val="none" w:sz="0" w:space="0" w:color="auto"/>
      </w:divBdr>
    </w:div>
    <w:div w:id="462507860">
      <w:bodyDiv w:val="1"/>
      <w:marLeft w:val="0"/>
      <w:marRight w:val="0"/>
      <w:marTop w:val="0"/>
      <w:marBottom w:val="0"/>
      <w:divBdr>
        <w:top w:val="none" w:sz="0" w:space="0" w:color="auto"/>
        <w:left w:val="none" w:sz="0" w:space="0" w:color="auto"/>
        <w:bottom w:val="none" w:sz="0" w:space="0" w:color="auto"/>
        <w:right w:val="none" w:sz="0" w:space="0" w:color="auto"/>
      </w:divBdr>
    </w:div>
    <w:div w:id="581454465">
      <w:bodyDiv w:val="1"/>
      <w:marLeft w:val="0"/>
      <w:marRight w:val="0"/>
      <w:marTop w:val="0"/>
      <w:marBottom w:val="0"/>
      <w:divBdr>
        <w:top w:val="none" w:sz="0" w:space="0" w:color="auto"/>
        <w:left w:val="none" w:sz="0" w:space="0" w:color="auto"/>
        <w:bottom w:val="none" w:sz="0" w:space="0" w:color="auto"/>
        <w:right w:val="none" w:sz="0" w:space="0" w:color="auto"/>
      </w:divBdr>
    </w:div>
    <w:div w:id="622267780">
      <w:bodyDiv w:val="1"/>
      <w:marLeft w:val="0"/>
      <w:marRight w:val="0"/>
      <w:marTop w:val="0"/>
      <w:marBottom w:val="0"/>
      <w:divBdr>
        <w:top w:val="none" w:sz="0" w:space="0" w:color="auto"/>
        <w:left w:val="none" w:sz="0" w:space="0" w:color="auto"/>
        <w:bottom w:val="none" w:sz="0" w:space="0" w:color="auto"/>
        <w:right w:val="none" w:sz="0" w:space="0" w:color="auto"/>
      </w:divBdr>
    </w:div>
    <w:div w:id="655651671">
      <w:bodyDiv w:val="1"/>
      <w:marLeft w:val="0"/>
      <w:marRight w:val="0"/>
      <w:marTop w:val="0"/>
      <w:marBottom w:val="0"/>
      <w:divBdr>
        <w:top w:val="none" w:sz="0" w:space="0" w:color="auto"/>
        <w:left w:val="none" w:sz="0" w:space="0" w:color="auto"/>
        <w:bottom w:val="none" w:sz="0" w:space="0" w:color="auto"/>
        <w:right w:val="none" w:sz="0" w:space="0" w:color="auto"/>
      </w:divBdr>
    </w:div>
    <w:div w:id="663972952">
      <w:bodyDiv w:val="1"/>
      <w:marLeft w:val="0"/>
      <w:marRight w:val="0"/>
      <w:marTop w:val="0"/>
      <w:marBottom w:val="0"/>
      <w:divBdr>
        <w:top w:val="none" w:sz="0" w:space="0" w:color="auto"/>
        <w:left w:val="none" w:sz="0" w:space="0" w:color="auto"/>
        <w:bottom w:val="none" w:sz="0" w:space="0" w:color="auto"/>
        <w:right w:val="none" w:sz="0" w:space="0" w:color="auto"/>
      </w:divBdr>
    </w:div>
    <w:div w:id="682050485">
      <w:bodyDiv w:val="1"/>
      <w:marLeft w:val="0"/>
      <w:marRight w:val="0"/>
      <w:marTop w:val="0"/>
      <w:marBottom w:val="0"/>
      <w:divBdr>
        <w:top w:val="none" w:sz="0" w:space="0" w:color="auto"/>
        <w:left w:val="none" w:sz="0" w:space="0" w:color="auto"/>
        <w:bottom w:val="none" w:sz="0" w:space="0" w:color="auto"/>
        <w:right w:val="none" w:sz="0" w:space="0" w:color="auto"/>
      </w:divBdr>
    </w:div>
    <w:div w:id="798644552">
      <w:bodyDiv w:val="1"/>
      <w:marLeft w:val="0"/>
      <w:marRight w:val="0"/>
      <w:marTop w:val="0"/>
      <w:marBottom w:val="0"/>
      <w:divBdr>
        <w:top w:val="none" w:sz="0" w:space="0" w:color="auto"/>
        <w:left w:val="none" w:sz="0" w:space="0" w:color="auto"/>
        <w:bottom w:val="none" w:sz="0" w:space="0" w:color="auto"/>
        <w:right w:val="none" w:sz="0" w:space="0" w:color="auto"/>
      </w:divBdr>
    </w:div>
    <w:div w:id="851452955">
      <w:bodyDiv w:val="1"/>
      <w:marLeft w:val="0"/>
      <w:marRight w:val="0"/>
      <w:marTop w:val="0"/>
      <w:marBottom w:val="0"/>
      <w:divBdr>
        <w:top w:val="none" w:sz="0" w:space="0" w:color="auto"/>
        <w:left w:val="none" w:sz="0" w:space="0" w:color="auto"/>
        <w:bottom w:val="none" w:sz="0" w:space="0" w:color="auto"/>
        <w:right w:val="none" w:sz="0" w:space="0" w:color="auto"/>
      </w:divBdr>
    </w:div>
    <w:div w:id="895241290">
      <w:bodyDiv w:val="1"/>
      <w:marLeft w:val="0"/>
      <w:marRight w:val="0"/>
      <w:marTop w:val="0"/>
      <w:marBottom w:val="0"/>
      <w:divBdr>
        <w:top w:val="none" w:sz="0" w:space="0" w:color="auto"/>
        <w:left w:val="none" w:sz="0" w:space="0" w:color="auto"/>
        <w:bottom w:val="none" w:sz="0" w:space="0" w:color="auto"/>
        <w:right w:val="none" w:sz="0" w:space="0" w:color="auto"/>
      </w:divBdr>
    </w:div>
    <w:div w:id="975913539">
      <w:bodyDiv w:val="1"/>
      <w:marLeft w:val="0"/>
      <w:marRight w:val="0"/>
      <w:marTop w:val="0"/>
      <w:marBottom w:val="0"/>
      <w:divBdr>
        <w:top w:val="none" w:sz="0" w:space="0" w:color="auto"/>
        <w:left w:val="none" w:sz="0" w:space="0" w:color="auto"/>
        <w:bottom w:val="none" w:sz="0" w:space="0" w:color="auto"/>
        <w:right w:val="none" w:sz="0" w:space="0" w:color="auto"/>
      </w:divBdr>
    </w:div>
    <w:div w:id="1071199833">
      <w:bodyDiv w:val="1"/>
      <w:marLeft w:val="0"/>
      <w:marRight w:val="0"/>
      <w:marTop w:val="0"/>
      <w:marBottom w:val="0"/>
      <w:divBdr>
        <w:top w:val="none" w:sz="0" w:space="0" w:color="auto"/>
        <w:left w:val="none" w:sz="0" w:space="0" w:color="auto"/>
        <w:bottom w:val="none" w:sz="0" w:space="0" w:color="auto"/>
        <w:right w:val="none" w:sz="0" w:space="0" w:color="auto"/>
      </w:divBdr>
    </w:div>
    <w:div w:id="1263883125">
      <w:bodyDiv w:val="1"/>
      <w:marLeft w:val="0"/>
      <w:marRight w:val="0"/>
      <w:marTop w:val="0"/>
      <w:marBottom w:val="0"/>
      <w:divBdr>
        <w:top w:val="none" w:sz="0" w:space="0" w:color="auto"/>
        <w:left w:val="none" w:sz="0" w:space="0" w:color="auto"/>
        <w:bottom w:val="none" w:sz="0" w:space="0" w:color="auto"/>
        <w:right w:val="none" w:sz="0" w:space="0" w:color="auto"/>
      </w:divBdr>
    </w:div>
    <w:div w:id="1272008414">
      <w:bodyDiv w:val="1"/>
      <w:marLeft w:val="0"/>
      <w:marRight w:val="0"/>
      <w:marTop w:val="0"/>
      <w:marBottom w:val="0"/>
      <w:divBdr>
        <w:top w:val="none" w:sz="0" w:space="0" w:color="auto"/>
        <w:left w:val="none" w:sz="0" w:space="0" w:color="auto"/>
        <w:bottom w:val="none" w:sz="0" w:space="0" w:color="auto"/>
        <w:right w:val="none" w:sz="0" w:space="0" w:color="auto"/>
      </w:divBdr>
      <w:divsChild>
        <w:div w:id="1177695267">
          <w:marLeft w:val="0"/>
          <w:marRight w:val="0"/>
          <w:marTop w:val="0"/>
          <w:marBottom w:val="0"/>
          <w:divBdr>
            <w:top w:val="none" w:sz="0" w:space="0" w:color="auto"/>
            <w:left w:val="none" w:sz="0" w:space="0" w:color="auto"/>
            <w:bottom w:val="none" w:sz="0" w:space="0" w:color="auto"/>
            <w:right w:val="none" w:sz="0" w:space="0" w:color="auto"/>
          </w:divBdr>
          <w:divsChild>
            <w:div w:id="653217642">
              <w:marLeft w:val="0"/>
              <w:marRight w:val="0"/>
              <w:marTop w:val="0"/>
              <w:marBottom w:val="0"/>
              <w:divBdr>
                <w:top w:val="none" w:sz="0" w:space="0" w:color="auto"/>
                <w:left w:val="none" w:sz="0" w:space="0" w:color="auto"/>
                <w:bottom w:val="none" w:sz="0" w:space="0" w:color="auto"/>
                <w:right w:val="none" w:sz="0" w:space="0" w:color="auto"/>
              </w:divBdr>
              <w:divsChild>
                <w:div w:id="673841383">
                  <w:marLeft w:val="0"/>
                  <w:marRight w:val="0"/>
                  <w:marTop w:val="0"/>
                  <w:marBottom w:val="0"/>
                  <w:divBdr>
                    <w:top w:val="none" w:sz="0" w:space="0" w:color="auto"/>
                    <w:left w:val="none" w:sz="0" w:space="0" w:color="auto"/>
                    <w:bottom w:val="none" w:sz="0" w:space="0" w:color="auto"/>
                    <w:right w:val="none" w:sz="0" w:space="0" w:color="auto"/>
                  </w:divBdr>
                  <w:divsChild>
                    <w:div w:id="13716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35865">
      <w:bodyDiv w:val="1"/>
      <w:marLeft w:val="0"/>
      <w:marRight w:val="0"/>
      <w:marTop w:val="0"/>
      <w:marBottom w:val="0"/>
      <w:divBdr>
        <w:top w:val="none" w:sz="0" w:space="0" w:color="auto"/>
        <w:left w:val="none" w:sz="0" w:space="0" w:color="auto"/>
        <w:bottom w:val="none" w:sz="0" w:space="0" w:color="auto"/>
        <w:right w:val="none" w:sz="0" w:space="0" w:color="auto"/>
      </w:divBdr>
    </w:div>
    <w:div w:id="1514685755">
      <w:bodyDiv w:val="1"/>
      <w:marLeft w:val="0"/>
      <w:marRight w:val="0"/>
      <w:marTop w:val="0"/>
      <w:marBottom w:val="0"/>
      <w:divBdr>
        <w:top w:val="none" w:sz="0" w:space="0" w:color="auto"/>
        <w:left w:val="none" w:sz="0" w:space="0" w:color="auto"/>
        <w:bottom w:val="none" w:sz="0" w:space="0" w:color="auto"/>
        <w:right w:val="none" w:sz="0" w:space="0" w:color="auto"/>
      </w:divBdr>
      <w:divsChild>
        <w:div w:id="537352441">
          <w:marLeft w:val="0"/>
          <w:marRight w:val="0"/>
          <w:marTop w:val="0"/>
          <w:marBottom w:val="0"/>
          <w:divBdr>
            <w:top w:val="none" w:sz="0" w:space="0" w:color="auto"/>
            <w:left w:val="none" w:sz="0" w:space="0" w:color="auto"/>
            <w:bottom w:val="none" w:sz="0" w:space="0" w:color="auto"/>
            <w:right w:val="none" w:sz="0" w:space="0" w:color="auto"/>
          </w:divBdr>
          <w:divsChild>
            <w:div w:id="534657085">
              <w:marLeft w:val="0"/>
              <w:marRight w:val="0"/>
              <w:marTop w:val="0"/>
              <w:marBottom w:val="0"/>
              <w:divBdr>
                <w:top w:val="none" w:sz="0" w:space="0" w:color="auto"/>
                <w:left w:val="none" w:sz="0" w:space="0" w:color="auto"/>
                <w:bottom w:val="none" w:sz="0" w:space="0" w:color="auto"/>
                <w:right w:val="none" w:sz="0" w:space="0" w:color="auto"/>
              </w:divBdr>
              <w:divsChild>
                <w:div w:id="1493644169">
                  <w:marLeft w:val="0"/>
                  <w:marRight w:val="0"/>
                  <w:marTop w:val="0"/>
                  <w:marBottom w:val="0"/>
                  <w:divBdr>
                    <w:top w:val="none" w:sz="0" w:space="0" w:color="auto"/>
                    <w:left w:val="none" w:sz="0" w:space="0" w:color="auto"/>
                    <w:bottom w:val="none" w:sz="0" w:space="0" w:color="auto"/>
                    <w:right w:val="none" w:sz="0" w:space="0" w:color="auto"/>
                  </w:divBdr>
                  <w:divsChild>
                    <w:div w:id="18468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54860">
      <w:bodyDiv w:val="1"/>
      <w:marLeft w:val="0"/>
      <w:marRight w:val="0"/>
      <w:marTop w:val="0"/>
      <w:marBottom w:val="0"/>
      <w:divBdr>
        <w:top w:val="none" w:sz="0" w:space="0" w:color="auto"/>
        <w:left w:val="none" w:sz="0" w:space="0" w:color="auto"/>
        <w:bottom w:val="none" w:sz="0" w:space="0" w:color="auto"/>
        <w:right w:val="none" w:sz="0" w:space="0" w:color="auto"/>
      </w:divBdr>
    </w:div>
    <w:div w:id="1568613195">
      <w:bodyDiv w:val="1"/>
      <w:marLeft w:val="0"/>
      <w:marRight w:val="0"/>
      <w:marTop w:val="0"/>
      <w:marBottom w:val="0"/>
      <w:divBdr>
        <w:top w:val="none" w:sz="0" w:space="0" w:color="auto"/>
        <w:left w:val="none" w:sz="0" w:space="0" w:color="auto"/>
        <w:bottom w:val="none" w:sz="0" w:space="0" w:color="auto"/>
        <w:right w:val="none" w:sz="0" w:space="0" w:color="auto"/>
      </w:divBdr>
    </w:div>
    <w:div w:id="1619026105">
      <w:bodyDiv w:val="1"/>
      <w:marLeft w:val="0"/>
      <w:marRight w:val="0"/>
      <w:marTop w:val="0"/>
      <w:marBottom w:val="0"/>
      <w:divBdr>
        <w:top w:val="none" w:sz="0" w:space="0" w:color="auto"/>
        <w:left w:val="none" w:sz="0" w:space="0" w:color="auto"/>
        <w:bottom w:val="none" w:sz="0" w:space="0" w:color="auto"/>
        <w:right w:val="none" w:sz="0" w:space="0" w:color="auto"/>
      </w:divBdr>
    </w:div>
    <w:div w:id="1680429755">
      <w:bodyDiv w:val="1"/>
      <w:marLeft w:val="0"/>
      <w:marRight w:val="0"/>
      <w:marTop w:val="0"/>
      <w:marBottom w:val="0"/>
      <w:divBdr>
        <w:top w:val="none" w:sz="0" w:space="0" w:color="auto"/>
        <w:left w:val="none" w:sz="0" w:space="0" w:color="auto"/>
        <w:bottom w:val="none" w:sz="0" w:space="0" w:color="auto"/>
        <w:right w:val="none" w:sz="0" w:space="0" w:color="auto"/>
      </w:divBdr>
    </w:div>
    <w:div w:id="1757290941">
      <w:bodyDiv w:val="1"/>
      <w:marLeft w:val="0"/>
      <w:marRight w:val="0"/>
      <w:marTop w:val="0"/>
      <w:marBottom w:val="0"/>
      <w:divBdr>
        <w:top w:val="none" w:sz="0" w:space="0" w:color="auto"/>
        <w:left w:val="none" w:sz="0" w:space="0" w:color="auto"/>
        <w:bottom w:val="none" w:sz="0" w:space="0" w:color="auto"/>
        <w:right w:val="none" w:sz="0" w:space="0" w:color="auto"/>
      </w:divBdr>
    </w:div>
    <w:div w:id="1763606247">
      <w:bodyDiv w:val="1"/>
      <w:marLeft w:val="0"/>
      <w:marRight w:val="0"/>
      <w:marTop w:val="0"/>
      <w:marBottom w:val="0"/>
      <w:divBdr>
        <w:top w:val="none" w:sz="0" w:space="0" w:color="auto"/>
        <w:left w:val="none" w:sz="0" w:space="0" w:color="auto"/>
        <w:bottom w:val="none" w:sz="0" w:space="0" w:color="auto"/>
        <w:right w:val="none" w:sz="0" w:space="0" w:color="auto"/>
      </w:divBdr>
    </w:div>
    <w:div w:id="1832603144">
      <w:bodyDiv w:val="1"/>
      <w:marLeft w:val="0"/>
      <w:marRight w:val="0"/>
      <w:marTop w:val="0"/>
      <w:marBottom w:val="0"/>
      <w:divBdr>
        <w:top w:val="none" w:sz="0" w:space="0" w:color="auto"/>
        <w:left w:val="none" w:sz="0" w:space="0" w:color="auto"/>
        <w:bottom w:val="none" w:sz="0" w:space="0" w:color="auto"/>
        <w:right w:val="none" w:sz="0" w:space="0" w:color="auto"/>
      </w:divBdr>
    </w:div>
    <w:div w:id="1906258392">
      <w:bodyDiv w:val="1"/>
      <w:marLeft w:val="0"/>
      <w:marRight w:val="0"/>
      <w:marTop w:val="0"/>
      <w:marBottom w:val="0"/>
      <w:divBdr>
        <w:top w:val="none" w:sz="0" w:space="0" w:color="auto"/>
        <w:left w:val="none" w:sz="0" w:space="0" w:color="auto"/>
        <w:bottom w:val="none" w:sz="0" w:space="0" w:color="auto"/>
        <w:right w:val="none" w:sz="0" w:space="0" w:color="auto"/>
      </w:divBdr>
      <w:divsChild>
        <w:div w:id="253054671">
          <w:marLeft w:val="0"/>
          <w:marRight w:val="0"/>
          <w:marTop w:val="0"/>
          <w:marBottom w:val="0"/>
          <w:divBdr>
            <w:top w:val="none" w:sz="0" w:space="0" w:color="auto"/>
            <w:left w:val="none" w:sz="0" w:space="0" w:color="auto"/>
            <w:bottom w:val="none" w:sz="0" w:space="0" w:color="auto"/>
            <w:right w:val="none" w:sz="0" w:space="0" w:color="auto"/>
          </w:divBdr>
          <w:divsChild>
            <w:div w:id="2005550862">
              <w:marLeft w:val="0"/>
              <w:marRight w:val="0"/>
              <w:marTop w:val="0"/>
              <w:marBottom w:val="0"/>
              <w:divBdr>
                <w:top w:val="none" w:sz="0" w:space="0" w:color="auto"/>
                <w:left w:val="none" w:sz="0" w:space="0" w:color="auto"/>
                <w:bottom w:val="none" w:sz="0" w:space="0" w:color="auto"/>
                <w:right w:val="none" w:sz="0" w:space="0" w:color="auto"/>
              </w:divBdr>
              <w:divsChild>
                <w:div w:id="2084445716">
                  <w:marLeft w:val="0"/>
                  <w:marRight w:val="0"/>
                  <w:marTop w:val="0"/>
                  <w:marBottom w:val="0"/>
                  <w:divBdr>
                    <w:top w:val="none" w:sz="0" w:space="0" w:color="auto"/>
                    <w:left w:val="none" w:sz="0" w:space="0" w:color="auto"/>
                    <w:bottom w:val="none" w:sz="0" w:space="0" w:color="auto"/>
                    <w:right w:val="none" w:sz="0" w:space="0" w:color="auto"/>
                  </w:divBdr>
                  <w:divsChild>
                    <w:div w:id="1638410533">
                      <w:marLeft w:val="0"/>
                      <w:marRight w:val="0"/>
                      <w:marTop w:val="0"/>
                      <w:marBottom w:val="0"/>
                      <w:divBdr>
                        <w:top w:val="none" w:sz="0" w:space="0" w:color="auto"/>
                        <w:left w:val="none" w:sz="0" w:space="0" w:color="auto"/>
                        <w:bottom w:val="none" w:sz="0" w:space="0" w:color="auto"/>
                        <w:right w:val="none" w:sz="0" w:space="0" w:color="auto"/>
                      </w:divBdr>
                      <w:divsChild>
                        <w:div w:id="624166968">
                          <w:marLeft w:val="0"/>
                          <w:marRight w:val="0"/>
                          <w:marTop w:val="0"/>
                          <w:marBottom w:val="0"/>
                          <w:divBdr>
                            <w:top w:val="none" w:sz="0" w:space="0" w:color="auto"/>
                            <w:left w:val="none" w:sz="0" w:space="0" w:color="auto"/>
                            <w:bottom w:val="none" w:sz="0" w:space="0" w:color="auto"/>
                            <w:right w:val="none" w:sz="0" w:space="0" w:color="auto"/>
                          </w:divBdr>
                          <w:divsChild>
                            <w:div w:id="990595588">
                              <w:marLeft w:val="0"/>
                              <w:marRight w:val="0"/>
                              <w:marTop w:val="0"/>
                              <w:marBottom w:val="0"/>
                              <w:divBdr>
                                <w:top w:val="none" w:sz="0" w:space="0" w:color="auto"/>
                                <w:left w:val="none" w:sz="0" w:space="0" w:color="auto"/>
                                <w:bottom w:val="none" w:sz="0" w:space="0" w:color="auto"/>
                                <w:right w:val="none" w:sz="0" w:space="0" w:color="auto"/>
                              </w:divBdr>
                              <w:divsChild>
                                <w:div w:id="1284535659">
                                  <w:marLeft w:val="0"/>
                                  <w:marRight w:val="0"/>
                                  <w:marTop w:val="0"/>
                                  <w:marBottom w:val="0"/>
                                  <w:divBdr>
                                    <w:top w:val="none" w:sz="0" w:space="0" w:color="auto"/>
                                    <w:left w:val="none" w:sz="0" w:space="0" w:color="auto"/>
                                    <w:bottom w:val="none" w:sz="0" w:space="0" w:color="auto"/>
                                    <w:right w:val="none" w:sz="0" w:space="0" w:color="auto"/>
                                  </w:divBdr>
                                  <w:divsChild>
                                    <w:div w:id="1714306511">
                                      <w:marLeft w:val="0"/>
                                      <w:marRight w:val="0"/>
                                      <w:marTop w:val="0"/>
                                      <w:marBottom w:val="0"/>
                                      <w:divBdr>
                                        <w:top w:val="none" w:sz="0" w:space="0" w:color="auto"/>
                                        <w:left w:val="none" w:sz="0" w:space="0" w:color="auto"/>
                                        <w:bottom w:val="none" w:sz="0" w:space="0" w:color="auto"/>
                                        <w:right w:val="none" w:sz="0" w:space="0" w:color="auto"/>
                                      </w:divBdr>
                                      <w:divsChild>
                                        <w:div w:id="16378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94845">
      <w:bodyDiv w:val="1"/>
      <w:marLeft w:val="0"/>
      <w:marRight w:val="0"/>
      <w:marTop w:val="0"/>
      <w:marBottom w:val="0"/>
      <w:divBdr>
        <w:top w:val="none" w:sz="0" w:space="0" w:color="auto"/>
        <w:left w:val="none" w:sz="0" w:space="0" w:color="auto"/>
        <w:bottom w:val="none" w:sz="0" w:space="0" w:color="auto"/>
        <w:right w:val="none" w:sz="0" w:space="0" w:color="auto"/>
      </w:divBdr>
      <w:divsChild>
        <w:div w:id="1042903418">
          <w:marLeft w:val="0"/>
          <w:marRight w:val="0"/>
          <w:marTop w:val="0"/>
          <w:marBottom w:val="0"/>
          <w:divBdr>
            <w:top w:val="none" w:sz="0" w:space="0" w:color="auto"/>
            <w:left w:val="none" w:sz="0" w:space="0" w:color="auto"/>
            <w:bottom w:val="none" w:sz="0" w:space="0" w:color="auto"/>
            <w:right w:val="none" w:sz="0" w:space="0" w:color="auto"/>
          </w:divBdr>
          <w:divsChild>
            <w:div w:id="928853180">
              <w:marLeft w:val="0"/>
              <w:marRight w:val="0"/>
              <w:marTop w:val="0"/>
              <w:marBottom w:val="0"/>
              <w:divBdr>
                <w:top w:val="none" w:sz="0" w:space="0" w:color="auto"/>
                <w:left w:val="none" w:sz="0" w:space="0" w:color="auto"/>
                <w:bottom w:val="none" w:sz="0" w:space="0" w:color="auto"/>
                <w:right w:val="none" w:sz="0" w:space="0" w:color="auto"/>
              </w:divBdr>
              <w:divsChild>
                <w:div w:id="390034939">
                  <w:marLeft w:val="0"/>
                  <w:marRight w:val="0"/>
                  <w:marTop w:val="0"/>
                  <w:marBottom w:val="0"/>
                  <w:divBdr>
                    <w:top w:val="none" w:sz="0" w:space="0" w:color="auto"/>
                    <w:left w:val="none" w:sz="0" w:space="0" w:color="auto"/>
                    <w:bottom w:val="none" w:sz="0" w:space="0" w:color="auto"/>
                    <w:right w:val="none" w:sz="0" w:space="0" w:color="auto"/>
                  </w:divBdr>
                  <w:divsChild>
                    <w:div w:id="979194196">
                      <w:marLeft w:val="0"/>
                      <w:marRight w:val="0"/>
                      <w:marTop w:val="0"/>
                      <w:marBottom w:val="0"/>
                      <w:divBdr>
                        <w:top w:val="none" w:sz="0" w:space="0" w:color="auto"/>
                        <w:left w:val="none" w:sz="0" w:space="0" w:color="auto"/>
                        <w:bottom w:val="none" w:sz="0" w:space="0" w:color="auto"/>
                        <w:right w:val="none" w:sz="0" w:space="0" w:color="auto"/>
                      </w:divBdr>
                      <w:divsChild>
                        <w:div w:id="98260436">
                          <w:marLeft w:val="0"/>
                          <w:marRight w:val="0"/>
                          <w:marTop w:val="0"/>
                          <w:marBottom w:val="0"/>
                          <w:divBdr>
                            <w:top w:val="none" w:sz="0" w:space="0" w:color="auto"/>
                            <w:left w:val="none" w:sz="0" w:space="0" w:color="auto"/>
                            <w:bottom w:val="none" w:sz="0" w:space="0" w:color="auto"/>
                            <w:right w:val="none" w:sz="0" w:space="0" w:color="auto"/>
                          </w:divBdr>
                          <w:divsChild>
                            <w:div w:id="1928272931">
                              <w:marLeft w:val="0"/>
                              <w:marRight w:val="0"/>
                              <w:marTop w:val="0"/>
                              <w:marBottom w:val="0"/>
                              <w:divBdr>
                                <w:top w:val="none" w:sz="0" w:space="0" w:color="auto"/>
                                <w:left w:val="none" w:sz="0" w:space="0" w:color="auto"/>
                                <w:bottom w:val="none" w:sz="0" w:space="0" w:color="auto"/>
                                <w:right w:val="none" w:sz="0" w:space="0" w:color="auto"/>
                              </w:divBdr>
                              <w:divsChild>
                                <w:div w:id="1258829274">
                                  <w:marLeft w:val="0"/>
                                  <w:marRight w:val="0"/>
                                  <w:marTop w:val="0"/>
                                  <w:marBottom w:val="0"/>
                                  <w:divBdr>
                                    <w:top w:val="none" w:sz="0" w:space="0" w:color="auto"/>
                                    <w:left w:val="none" w:sz="0" w:space="0" w:color="auto"/>
                                    <w:bottom w:val="none" w:sz="0" w:space="0" w:color="auto"/>
                                    <w:right w:val="none" w:sz="0" w:space="0" w:color="auto"/>
                                  </w:divBdr>
                                  <w:divsChild>
                                    <w:div w:id="1776436908">
                                      <w:marLeft w:val="0"/>
                                      <w:marRight w:val="0"/>
                                      <w:marTop w:val="0"/>
                                      <w:marBottom w:val="0"/>
                                      <w:divBdr>
                                        <w:top w:val="none" w:sz="0" w:space="0" w:color="auto"/>
                                        <w:left w:val="none" w:sz="0" w:space="0" w:color="auto"/>
                                        <w:bottom w:val="none" w:sz="0" w:space="0" w:color="auto"/>
                                        <w:right w:val="none" w:sz="0" w:space="0" w:color="auto"/>
                                      </w:divBdr>
                                      <w:divsChild>
                                        <w:div w:id="14203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nuntum.at/de/aktivitaeten"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at/imgres?imgurl=http://venturebeat.files.wordpress.com/2011/06/facebook_logo.png&amp;imgrefurl=http://venturebeat.com/2011/06/13/facebook-growth-slows-for-second-straight-month/&amp;h=311&amp;w=311&amp;sz=54&amp;tbnid=b_65DXkKSdvnIM:&amp;tbnh=89&amp;tbnw=89&amp;prev=/search?q=logo+facebook&amp;tbm=isch&amp;tbo=u&amp;zoom=1&amp;q=logo+facebook&amp;docid=XZA9dm3VIMgs-M&amp;hl=de&amp;sa=X&amp;ei=irwmT5CnI4nxsgbxzqjWBw&amp;sqi=2&amp;ved=0CCgQ9QEwAA&amp;dur=905"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nuntum.a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mailto:anna.grohs@carnuntum.a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rnuntum.at/de/produktionen" TargetMode="External"/><Relationship Id="rId14" Type="http://schemas.openxmlformats.org/officeDocument/2006/relationships/hyperlink" Target="https://plus.google.com/u/0/108513742584700243975/about#108513742584700243975/abou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26105-4288-4CE2-B428-9EC42A3D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3194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Lacom</dc:creator>
  <cp:keywords/>
  <dc:description/>
  <cp:lastModifiedBy>Grohs Anna-Maria</cp:lastModifiedBy>
  <cp:revision>15</cp:revision>
  <cp:lastPrinted>2025-10-01T10:01:00Z</cp:lastPrinted>
  <dcterms:created xsi:type="dcterms:W3CDTF">2026-03-10T20:19:00Z</dcterms:created>
  <dcterms:modified xsi:type="dcterms:W3CDTF">2026-03-12T12:57:00Z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077c7e-5261-4b33-ad79-dfbd4d383011_Enabled">
    <vt:lpwstr>true</vt:lpwstr>
  </property>
  <property fmtid="{D5CDD505-2E9C-101B-9397-08002B2CF9AE}" pid="3" name="MSIP_Label_1b077c7e-5261-4b33-ad79-dfbd4d383011_SetDate">
    <vt:lpwstr>2020-09-14T14:09:41Z</vt:lpwstr>
  </property>
  <property fmtid="{D5CDD505-2E9C-101B-9397-08002B2CF9AE}" pid="4" name="MSIP_Label_1b077c7e-5261-4b33-ad79-dfbd4d383011_Method">
    <vt:lpwstr>Standard</vt:lpwstr>
  </property>
  <property fmtid="{D5CDD505-2E9C-101B-9397-08002B2CF9AE}" pid="5" name="MSIP_Label_1b077c7e-5261-4b33-ad79-dfbd4d383011_Name">
    <vt:lpwstr>intern</vt:lpwstr>
  </property>
  <property fmtid="{D5CDD505-2E9C-101B-9397-08002B2CF9AE}" pid="6" name="MSIP_Label_1b077c7e-5261-4b33-ad79-dfbd4d383011_SiteId">
    <vt:lpwstr>4de6158e-778b-4e8b-a7ea-c5e67728a810</vt:lpwstr>
  </property>
  <property fmtid="{D5CDD505-2E9C-101B-9397-08002B2CF9AE}" pid="7" name="MSIP_Label_1b077c7e-5261-4b33-ad79-dfbd4d383011_ActionId">
    <vt:lpwstr>e23d8c8d-d5bd-418d-bbc3-00005df67896</vt:lpwstr>
  </property>
  <property fmtid="{D5CDD505-2E9C-101B-9397-08002B2CF9AE}" pid="8" name="MSIP_Label_1b077c7e-5261-4b33-ad79-dfbd4d383011_ContentBits">
    <vt:lpwstr>0</vt:lpwstr>
  </property>
</Properties>
</file>